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AGNETA FIA MATTICE ART SCHOLARSHIP PROSPECTUS</w:t>
      </w:r>
    </w:p>
    <w:p w:rsidR="00000000" w:rsidDel="00000000" w:rsidP="00000000" w:rsidRDefault="00000000" w:rsidRPr="00000000" w14:paraId="00000002">
      <w:pPr>
        <w:spacing w:after="240" w:before="240" w:lineRule="auto"/>
        <w:rPr/>
      </w:pPr>
      <w:r w:rsidDel="00000000" w:rsidR="00000000" w:rsidRPr="00000000">
        <w:rPr>
          <w:rtl w:val="0"/>
        </w:rPr>
        <w:t xml:space="preserve">Presented by the Hawaiʻi Island Art Alliance (HIAA)</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m2biew6baort" w:id="0"/>
      <w:bookmarkEnd w:id="0"/>
      <w:r w:rsidDel="00000000" w:rsidR="00000000" w:rsidRPr="00000000">
        <w:rPr>
          <w:b w:val="1"/>
          <w:color w:val="000000"/>
          <w:sz w:val="26"/>
          <w:szCs w:val="26"/>
          <w:rtl w:val="0"/>
        </w:rPr>
        <w:t xml:space="preserve">Overview</w:t>
      </w:r>
    </w:p>
    <w:p w:rsidR="00000000" w:rsidDel="00000000" w:rsidP="00000000" w:rsidRDefault="00000000" w:rsidRPr="00000000" w14:paraId="00000005">
      <w:pPr>
        <w:spacing w:after="240" w:before="240" w:lineRule="auto"/>
        <w:rPr/>
      </w:pPr>
      <w:r w:rsidDel="00000000" w:rsidR="00000000" w:rsidRPr="00000000">
        <w:rPr>
          <w:rtl w:val="0"/>
        </w:rPr>
        <w:t xml:space="preserve">The Agneta Fia Mattice Art Scholarship was established to honor the legacy of Fia Mattice—beloved artist, educator, and arts advocate whose vision and leadership have shaped the cultural landscape of Hawaiʻi Island. This scholarship recognizes and supports the next generation of visual artists who demonstrate exceptional promise, commitment, and passion for the arts.</w:t>
      </w:r>
    </w:p>
    <w:p w:rsidR="00000000" w:rsidDel="00000000" w:rsidP="00000000" w:rsidRDefault="00000000" w:rsidRPr="00000000" w14:paraId="00000006">
      <w:pPr>
        <w:spacing w:after="240" w:before="240" w:lineRule="auto"/>
        <w:rPr/>
      </w:pPr>
      <w:r w:rsidDel="00000000" w:rsidR="00000000" w:rsidRPr="00000000">
        <w:rPr>
          <w:rtl w:val="0"/>
        </w:rPr>
        <w:t xml:space="preserve">Every other year, the Hawaiʻi Island Art Alliance (HIAA) awards a $1,000 scholarship to a graduating high school senior from Hawaiʻi Island who plans to pursue higher education in the arts.</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wcltpmvq6g2l" w:id="1"/>
      <w:bookmarkEnd w:id="1"/>
      <w:r w:rsidDel="00000000" w:rsidR="00000000" w:rsidRPr="00000000">
        <w:rPr>
          <w:b w:val="1"/>
          <w:color w:val="000000"/>
          <w:sz w:val="26"/>
          <w:szCs w:val="26"/>
          <w:rtl w:val="0"/>
        </w:rPr>
        <w:t xml:space="preserve">Scholarship Objectives</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Encourage and support young artists on Hawaiʻi Island as they begin their journey toward professional artistic careers.</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Honor the life and work of AgnetaFia Mattice by investing in the future of arts education.</w:t>
        <w:br w:type="textWrapping"/>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rtl w:val="0"/>
        </w:rPr>
        <w:t xml:space="preserve">Promote excellence, dedication, and creativity in the visual arts.</w:t>
        <w:br w:type="textWrapping"/>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40s1996e1qoo" w:id="2"/>
      <w:bookmarkEnd w:id="2"/>
      <w:r w:rsidDel="00000000" w:rsidR="00000000" w:rsidRPr="00000000">
        <w:rPr>
          <w:b w:val="1"/>
          <w:color w:val="000000"/>
          <w:sz w:val="26"/>
          <w:szCs w:val="26"/>
          <w:rtl w:val="0"/>
        </w:rPr>
        <w:t xml:space="preserve">Eligibility Criteria</w:t>
      </w:r>
    </w:p>
    <w:p w:rsidR="00000000" w:rsidDel="00000000" w:rsidP="00000000" w:rsidRDefault="00000000" w:rsidRPr="00000000" w14:paraId="0000000E">
      <w:pPr>
        <w:spacing w:after="240" w:before="240" w:lineRule="auto"/>
        <w:rPr/>
      </w:pPr>
      <w:r w:rsidDel="00000000" w:rsidR="00000000" w:rsidRPr="00000000">
        <w:rPr>
          <w:rtl w:val="0"/>
        </w:rPr>
        <w:t xml:space="preserve">To be considered for the Agneta Fia Mattice Art Scholarship, applicants must:</w:t>
      </w:r>
    </w:p>
    <w:p w:rsidR="00000000" w:rsidDel="00000000" w:rsidP="00000000" w:rsidRDefault="00000000" w:rsidRPr="00000000" w14:paraId="0000000F">
      <w:pPr>
        <w:numPr>
          <w:ilvl w:val="0"/>
          <w:numId w:val="3"/>
        </w:numPr>
        <w:spacing w:after="0" w:afterAutospacing="0" w:before="240" w:lineRule="auto"/>
        <w:ind w:left="720" w:hanging="360"/>
      </w:pPr>
      <w:r w:rsidDel="00000000" w:rsidR="00000000" w:rsidRPr="00000000">
        <w:rPr>
          <w:rtl w:val="0"/>
        </w:rPr>
        <w:t xml:space="preserve">Be a current high school senior enrolled on Hawaiʻi Island.</w:t>
        <w:br w:type="textWrapping"/>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Plan to pursue higher education in a visual arts-related field.</w:t>
        <w:br w:type="textWrapping"/>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Be nominated by a current high school art teacher.</w:t>
        <w:br w:type="textWrapping"/>
      </w:r>
    </w:p>
    <w:p w:rsidR="00000000" w:rsidDel="00000000" w:rsidP="00000000" w:rsidRDefault="00000000" w:rsidRPr="00000000" w14:paraId="00000012">
      <w:pPr>
        <w:numPr>
          <w:ilvl w:val="0"/>
          <w:numId w:val="3"/>
        </w:numPr>
        <w:spacing w:after="240" w:before="0" w:beforeAutospacing="0" w:lineRule="auto"/>
        <w:ind w:left="720" w:hanging="360"/>
      </w:pPr>
      <w:r w:rsidDel="00000000" w:rsidR="00000000" w:rsidRPr="00000000">
        <w:rPr>
          <w:rtl w:val="0"/>
        </w:rPr>
        <w:t xml:space="preserve">Submit a completed application, including a personal essay, portfolio, and scholarship use statement.</w:t>
        <w:br w:type="textWrapping"/>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ghyioq1w433p" w:id="3"/>
      <w:bookmarkEnd w:id="3"/>
      <w:r w:rsidDel="00000000" w:rsidR="00000000" w:rsidRPr="00000000">
        <w:rPr>
          <w:b w:val="1"/>
          <w:color w:val="000000"/>
          <w:sz w:val="26"/>
          <w:szCs w:val="26"/>
          <w:rtl w:val="0"/>
        </w:rPr>
        <w:t xml:space="preserve">Application Requirements</w:t>
      </w:r>
    </w:p>
    <w:p w:rsidR="00000000" w:rsidDel="00000000" w:rsidP="00000000" w:rsidRDefault="00000000" w:rsidRPr="00000000" w14:paraId="00000015">
      <w:pPr>
        <w:spacing w:after="240" w:before="240" w:lineRule="auto"/>
        <w:rPr/>
      </w:pPr>
      <w:r w:rsidDel="00000000" w:rsidR="00000000" w:rsidRPr="00000000">
        <w:rPr>
          <w:rtl w:val="0"/>
        </w:rPr>
        <w:t xml:space="preserve">Each nomination must include the following:</w:t>
      </w:r>
    </w:p>
    <w:p w:rsidR="00000000" w:rsidDel="00000000" w:rsidP="00000000" w:rsidRDefault="00000000" w:rsidRPr="00000000" w14:paraId="00000016">
      <w:pPr>
        <w:numPr>
          <w:ilvl w:val="0"/>
          <w:numId w:val="4"/>
        </w:numPr>
        <w:spacing w:after="0" w:afterAutospacing="0" w:before="240" w:lineRule="auto"/>
        <w:ind w:left="720" w:hanging="360"/>
      </w:pPr>
      <w:r w:rsidDel="00000000" w:rsidR="00000000" w:rsidRPr="00000000">
        <w:rPr>
          <w:rtl w:val="0"/>
        </w:rPr>
        <w:t xml:space="preserve">Teacher Nomination Form – completed by the student’s current art teacher</w:t>
        <w:br w:type="textWrapping"/>
      </w:r>
    </w:p>
    <w:p w:rsidR="00000000" w:rsidDel="00000000" w:rsidP="00000000" w:rsidRDefault="00000000" w:rsidRPr="00000000" w14:paraId="00000017">
      <w:pPr>
        <w:numPr>
          <w:ilvl w:val="0"/>
          <w:numId w:val="4"/>
        </w:numPr>
        <w:spacing w:after="0" w:afterAutospacing="0" w:before="0" w:beforeAutospacing="0" w:lineRule="auto"/>
        <w:ind w:left="720" w:hanging="360"/>
      </w:pPr>
      <w:r w:rsidDel="00000000" w:rsidR="00000000" w:rsidRPr="00000000">
        <w:rPr>
          <w:rtl w:val="0"/>
        </w:rPr>
        <w:t xml:space="preserve">Personal Essay – one-page essay by the student describing:</w:t>
        <w:br w:type="textWrapping"/>
        <w:br w:type="textWrapping"/>
        <w:t xml:space="preserve"> “What the Fia Mattice Art Scholarship means to me and how it will support my journey in the arts.”</w:t>
        <w:br w:type="textWrapping"/>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rtl w:val="0"/>
        </w:rPr>
        <w:t xml:space="preserve">Art Portfolio – 5–10 original works with title, medium, and dimensions</w:t>
        <w:br w:type="textWrapping"/>
      </w:r>
    </w:p>
    <w:p w:rsidR="00000000" w:rsidDel="00000000" w:rsidP="00000000" w:rsidRDefault="00000000" w:rsidRPr="00000000" w14:paraId="00000019">
      <w:pPr>
        <w:numPr>
          <w:ilvl w:val="0"/>
          <w:numId w:val="4"/>
        </w:numPr>
        <w:spacing w:after="0" w:afterAutospacing="0" w:before="0" w:beforeAutospacing="0" w:lineRule="auto"/>
        <w:ind w:left="720" w:hanging="360"/>
      </w:pPr>
      <w:r w:rsidDel="00000000" w:rsidR="00000000" w:rsidRPr="00000000">
        <w:rPr>
          <w:rtl w:val="0"/>
        </w:rPr>
        <w:t xml:space="preserve">Scholarship Use Statement – a paragraph explaining how the scholarship funds will be used to support the student’s educational or artistic goals</w:t>
        <w:br w:type="textWrapping"/>
      </w:r>
    </w:p>
    <w:p w:rsidR="00000000" w:rsidDel="00000000" w:rsidP="00000000" w:rsidRDefault="00000000" w:rsidRPr="00000000" w14:paraId="0000001A">
      <w:pPr>
        <w:numPr>
          <w:ilvl w:val="0"/>
          <w:numId w:val="4"/>
        </w:numPr>
        <w:spacing w:after="240" w:before="0" w:beforeAutospacing="0" w:lineRule="auto"/>
        <w:ind w:left="720" w:hanging="360"/>
      </w:pPr>
      <w:r w:rsidDel="00000000" w:rsidR="00000000" w:rsidRPr="00000000">
        <w:rPr>
          <w:rtl w:val="0"/>
        </w:rPr>
        <w:t xml:space="preserve">Teacher Recommendation – 250–500 words addressing the student’s talent, character, and potential</w:t>
        <w:br w:type="textWrapping"/>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r6a6b79i9dhx" w:id="4"/>
      <w:bookmarkEnd w:id="4"/>
      <w:r w:rsidDel="00000000" w:rsidR="00000000" w:rsidRPr="00000000">
        <w:rPr>
          <w:b w:val="1"/>
          <w:color w:val="000000"/>
          <w:sz w:val="26"/>
          <w:szCs w:val="26"/>
          <w:rtl w:val="0"/>
        </w:rPr>
        <w:t xml:space="preserve">Selection Process</w:t>
      </w:r>
    </w:p>
    <w:p w:rsidR="00000000" w:rsidDel="00000000" w:rsidP="00000000" w:rsidRDefault="00000000" w:rsidRPr="00000000" w14:paraId="0000001D">
      <w:pPr>
        <w:spacing w:after="240" w:before="240" w:lineRule="auto"/>
        <w:rPr/>
      </w:pPr>
      <w:r w:rsidDel="00000000" w:rsidR="00000000" w:rsidRPr="00000000">
        <w:rPr>
          <w:rtl w:val="0"/>
        </w:rPr>
        <w:t xml:space="preserve">A review committee comprised of artists, educators, and community members will evaluate each application based on the following criteria:</w:t>
      </w:r>
    </w:p>
    <w:p w:rsidR="00000000" w:rsidDel="00000000" w:rsidP="00000000" w:rsidRDefault="00000000" w:rsidRPr="00000000" w14:paraId="0000001E">
      <w:pPr>
        <w:numPr>
          <w:ilvl w:val="0"/>
          <w:numId w:val="2"/>
        </w:numPr>
        <w:spacing w:after="0" w:afterAutospacing="0" w:before="240" w:lineRule="auto"/>
        <w:ind w:left="720" w:hanging="360"/>
      </w:pPr>
      <w:r w:rsidDel="00000000" w:rsidR="00000000" w:rsidRPr="00000000">
        <w:rPr>
          <w:rtl w:val="0"/>
        </w:rPr>
        <w:t xml:space="preserve">Artistic originality and technical skill</w:t>
        <w:br w:type="textWrapping"/>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Passion and clarity of artistic vision</w:t>
        <w:br w:type="textWrapping"/>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Commitment to furthering their education in the arts</w:t>
        <w:br w:type="textWrapping"/>
      </w:r>
    </w:p>
    <w:p w:rsidR="00000000" w:rsidDel="00000000" w:rsidP="00000000" w:rsidRDefault="00000000" w:rsidRPr="00000000" w14:paraId="00000021">
      <w:pPr>
        <w:numPr>
          <w:ilvl w:val="0"/>
          <w:numId w:val="2"/>
        </w:numPr>
        <w:spacing w:after="240" w:before="0" w:beforeAutospacing="0" w:lineRule="auto"/>
        <w:ind w:left="720" w:hanging="360"/>
      </w:pPr>
      <w:r w:rsidDel="00000000" w:rsidR="00000000" w:rsidRPr="00000000">
        <w:rPr>
          <w:rtl w:val="0"/>
        </w:rPr>
        <w:t xml:space="preserve">Strength of the teacher recommendation</w:t>
        <w:br w:type="textWrapping"/>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color w:val="000000"/>
          <w:sz w:val="26"/>
          <w:szCs w:val="26"/>
        </w:rPr>
      </w:pPr>
      <w:bookmarkStart w:colFirst="0" w:colLast="0" w:name="_lx4dmmxnfix0" w:id="5"/>
      <w:bookmarkEnd w:id="5"/>
      <w:r w:rsidDel="00000000" w:rsidR="00000000" w:rsidRPr="00000000">
        <w:rPr>
          <w:b w:val="1"/>
          <w:color w:val="000000"/>
          <w:sz w:val="26"/>
          <w:szCs w:val="26"/>
          <w:rtl w:val="0"/>
        </w:rPr>
        <w:t xml:space="preserve">Award Notification</w:t>
      </w:r>
    </w:p>
    <w:p w:rsidR="00000000" w:rsidDel="00000000" w:rsidP="00000000" w:rsidRDefault="00000000" w:rsidRPr="00000000" w14:paraId="00000024">
      <w:pPr>
        <w:spacing w:after="240" w:before="240" w:lineRule="auto"/>
        <w:rPr/>
      </w:pPr>
      <w:r w:rsidDel="00000000" w:rsidR="00000000" w:rsidRPr="00000000">
        <w:rPr>
          <w:rtl w:val="0"/>
        </w:rPr>
        <w:t xml:space="preserve">The scholarship recipient will be notified by April 30, 2026. The award may be applied toward tuition, art supplies, or other educational expenses and will be disbursed directly to the student or their chosen institution.</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4l4m58go0rim" w:id="6"/>
      <w:bookmarkEnd w:id="6"/>
      <w:r w:rsidDel="00000000" w:rsidR="00000000" w:rsidRPr="00000000">
        <w:rPr>
          <w:b w:val="1"/>
          <w:color w:val="000000"/>
          <w:sz w:val="26"/>
          <w:szCs w:val="26"/>
          <w:rtl w:val="0"/>
        </w:rPr>
        <w:t xml:space="preserve">Submission Deadline</w:t>
      </w:r>
    </w:p>
    <w:p w:rsidR="00000000" w:rsidDel="00000000" w:rsidP="00000000" w:rsidRDefault="00000000" w:rsidRPr="00000000" w14:paraId="00000027">
      <w:pPr>
        <w:spacing w:after="240" w:before="240" w:lineRule="auto"/>
        <w:rPr/>
      </w:pPr>
      <w:r w:rsidDel="00000000" w:rsidR="00000000" w:rsidRPr="00000000">
        <w:rPr>
          <w:rtl w:val="0"/>
        </w:rPr>
        <w:t xml:space="preserve">March 30, 2026</w:t>
      </w:r>
    </w:p>
    <w:p w:rsidR="00000000" w:rsidDel="00000000" w:rsidP="00000000" w:rsidRDefault="00000000" w:rsidRPr="00000000" w14:paraId="00000028">
      <w:pPr>
        <w:spacing w:after="240" w:before="240" w:lineRule="auto"/>
        <w:rPr/>
      </w:pPr>
      <w:r w:rsidDel="00000000" w:rsidR="00000000" w:rsidRPr="00000000">
        <w:rPr>
          <w:rtl w:val="0"/>
        </w:rPr>
        <w:t xml:space="preserve">All materials must be submitted by email or mail:</w:t>
      </w:r>
    </w:p>
    <w:p w:rsidR="00000000" w:rsidDel="00000000" w:rsidP="00000000" w:rsidRDefault="00000000" w:rsidRPr="00000000" w14:paraId="00000029">
      <w:pPr>
        <w:spacing w:after="240" w:before="240" w:lineRule="auto"/>
        <w:rPr/>
      </w:pPr>
      <w:r w:rsidDel="00000000" w:rsidR="00000000" w:rsidRPr="00000000">
        <w:rPr>
          <w:rtl w:val="0"/>
        </w:rPr>
        <w:t xml:space="preserve">By Email:</w:t>
      </w:r>
    </w:p>
    <w:p w:rsidR="00000000" w:rsidDel="00000000" w:rsidP="00000000" w:rsidRDefault="00000000" w:rsidRPr="00000000" w14:paraId="0000002A">
      <w:pPr>
        <w:spacing w:after="240" w:before="240" w:lineRule="auto"/>
        <w:rPr/>
      </w:pPr>
      <w:r w:rsidDel="00000000" w:rsidR="00000000" w:rsidRPr="00000000">
        <w:rPr>
          <w:rtl w:val="0"/>
        </w:rPr>
        <w:t xml:space="preserve">hiaa4edu@gmail.com</w:t>
      </w:r>
    </w:p>
    <w:p w:rsidR="00000000" w:rsidDel="00000000" w:rsidP="00000000" w:rsidRDefault="00000000" w:rsidRPr="00000000" w14:paraId="0000002B">
      <w:pPr>
        <w:spacing w:after="240" w:before="240" w:lineRule="auto"/>
        <w:rPr/>
      </w:pPr>
      <w:r w:rsidDel="00000000" w:rsidR="00000000" w:rsidRPr="00000000">
        <w:rPr>
          <w:rtl w:val="0"/>
        </w:rPr>
        <w:t xml:space="preserve">Subject: Fia Mattice Nomination – [Student Name]</w:t>
      </w:r>
    </w:p>
    <w:p w:rsidR="00000000" w:rsidDel="00000000" w:rsidP="00000000" w:rsidRDefault="00000000" w:rsidRPr="00000000" w14:paraId="0000002C">
      <w:pPr>
        <w:spacing w:after="240" w:before="240" w:lineRule="auto"/>
        <w:rPr/>
      </w:pPr>
      <w:r w:rsidDel="00000000" w:rsidR="00000000" w:rsidRPr="00000000">
        <w:rPr>
          <w:rtl w:val="0"/>
        </w:rPr>
        <w:t xml:space="preserve">By Mail:</w:t>
      </w:r>
    </w:p>
    <w:p w:rsidR="00000000" w:rsidDel="00000000" w:rsidP="00000000" w:rsidRDefault="00000000" w:rsidRPr="00000000" w14:paraId="0000002D">
      <w:pPr>
        <w:spacing w:after="240" w:before="240" w:lineRule="auto"/>
        <w:rPr/>
      </w:pPr>
      <w:r w:rsidDel="00000000" w:rsidR="00000000" w:rsidRPr="00000000">
        <w:rPr>
          <w:rtl w:val="0"/>
        </w:rPr>
        <w:t xml:space="preserve">Hawaiʻi Island Art Alliance</w:t>
      </w:r>
    </w:p>
    <w:p w:rsidR="00000000" w:rsidDel="00000000" w:rsidP="00000000" w:rsidRDefault="00000000" w:rsidRPr="00000000" w14:paraId="0000002E">
      <w:pPr>
        <w:spacing w:after="240" w:before="240" w:lineRule="auto"/>
        <w:rPr/>
      </w:pPr>
      <w:r w:rsidDel="00000000" w:rsidR="00000000" w:rsidRPr="00000000">
        <w:rPr>
          <w:rtl w:val="0"/>
        </w:rPr>
        <w:t xml:space="preserve">Attn: Agneta Fia Mattice Scholarship Committee</w:t>
      </w:r>
    </w:p>
    <w:p w:rsidR="00000000" w:rsidDel="00000000" w:rsidP="00000000" w:rsidRDefault="00000000" w:rsidRPr="00000000" w14:paraId="0000002F">
      <w:pPr>
        <w:spacing w:after="240" w:before="240" w:lineRule="auto"/>
        <w:rPr/>
      </w:pPr>
      <w:r w:rsidDel="00000000" w:rsidR="00000000" w:rsidRPr="00000000">
        <w:rPr>
          <w:rtl w:val="0"/>
        </w:rPr>
        <w:t xml:space="preserve">200 Piopio Street</w:t>
      </w:r>
    </w:p>
    <w:p w:rsidR="00000000" w:rsidDel="00000000" w:rsidP="00000000" w:rsidRDefault="00000000" w:rsidRPr="00000000" w14:paraId="00000030">
      <w:pPr>
        <w:spacing w:after="240" w:before="240" w:lineRule="auto"/>
        <w:rPr/>
      </w:pPr>
      <w:r w:rsidDel="00000000" w:rsidR="00000000" w:rsidRPr="00000000">
        <w:rPr>
          <w:rtl w:val="0"/>
        </w:rPr>
        <w:t xml:space="preserve">Hilo, HI 96720</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color w:val="000000"/>
          <w:sz w:val="26"/>
          <w:szCs w:val="26"/>
        </w:rPr>
      </w:pPr>
      <w:bookmarkStart w:colFirst="0" w:colLast="0" w:name="_sey2rzixf062" w:id="7"/>
      <w:bookmarkEnd w:id="7"/>
      <w:r w:rsidDel="00000000" w:rsidR="00000000" w:rsidRPr="00000000">
        <w:rPr>
          <w:b w:val="1"/>
          <w:color w:val="000000"/>
          <w:sz w:val="26"/>
          <w:szCs w:val="26"/>
          <w:rtl w:val="0"/>
        </w:rPr>
        <w:t xml:space="preserve">Contact Information</w:t>
      </w:r>
    </w:p>
    <w:p w:rsidR="00000000" w:rsidDel="00000000" w:rsidP="00000000" w:rsidRDefault="00000000" w:rsidRPr="00000000" w14:paraId="00000033">
      <w:pPr>
        <w:spacing w:after="240" w:before="240" w:lineRule="auto"/>
        <w:rPr/>
      </w:pPr>
      <w:r w:rsidDel="00000000" w:rsidR="00000000" w:rsidRPr="00000000">
        <w:rPr>
          <w:rtl w:val="0"/>
        </w:rPr>
        <w:t xml:space="preserve">For questions or additional information, please contact:</w:t>
      </w:r>
    </w:p>
    <w:p w:rsidR="00000000" w:rsidDel="00000000" w:rsidP="00000000" w:rsidRDefault="00000000" w:rsidRPr="00000000" w14:paraId="00000034">
      <w:pPr>
        <w:spacing w:after="240" w:before="240" w:lineRule="auto"/>
        <w:rPr/>
      </w:pPr>
      <w:r w:rsidDel="00000000" w:rsidR="00000000" w:rsidRPr="00000000">
        <w:rPr>
          <w:rtl w:val="0"/>
        </w:rPr>
        <w:t xml:space="preserve">HIAA Scholarship Committee</w:t>
      </w:r>
    </w:p>
    <w:p w:rsidR="00000000" w:rsidDel="00000000" w:rsidP="00000000" w:rsidRDefault="00000000" w:rsidRPr="00000000" w14:paraId="00000035">
      <w:pPr>
        <w:spacing w:after="240" w:before="240" w:lineRule="auto"/>
        <w:rPr/>
      </w:pPr>
      <w:r w:rsidDel="00000000" w:rsidR="00000000" w:rsidRPr="00000000">
        <w:rPr>
          <w:rtl w:val="0"/>
        </w:rPr>
        <w:t xml:space="preserve">Email: hiaa4edu@gmail.com</w:t>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